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</w:p>
    <w:p>
      <w:pPr>
        <w:spacing w:line="600" w:lineRule="exact"/>
        <w:rPr>
          <w:rFonts w:ascii="宋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国务院决定在自由贸易试验区暂时调整适用</w:t>
      </w:r>
    </w:p>
    <w:p>
      <w:pPr>
        <w:spacing w:line="600" w:lineRule="exact"/>
        <w:jc w:val="center"/>
        <w:rPr>
          <w:rFonts w:ascii="方正小标宋_GBK" w:hAnsi="方正小标宋简体" w:eastAsia="方正小标宋_GBK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行政法规有关规定目录</w:t>
      </w:r>
    </w:p>
    <w:p>
      <w:pPr>
        <w:spacing w:line="600" w:lineRule="exact"/>
        <w:rPr>
          <w:rFonts w:ascii="宋体"/>
        </w:rPr>
      </w:pPr>
    </w:p>
    <w:tbl>
      <w:tblPr>
        <w:tblStyle w:val="5"/>
        <w:tblW w:w="9039" w:type="dxa"/>
        <w:tblInd w:w="-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4"/>
        <w:gridCol w:w="1774"/>
        <w:gridCol w:w="4970"/>
        <w:gridCol w:w="16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tblHeader/>
        </w:trPr>
        <w:tc>
          <w:tcPr>
            <w:tcW w:w="66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事项名称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行政法规规定</w:t>
            </w:r>
          </w:p>
        </w:tc>
        <w:tc>
          <w:tcPr>
            <w:tcW w:w="163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调整内容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7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从事生活垃圾（含粪便）经营性清扫、收集、运输服务审批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《国务院对确需保留的行政审批项目设定行政许可的决定》</w:t>
            </w:r>
          </w:p>
          <w:p>
            <w:pPr>
              <w:widowControl/>
              <w:ind w:firstLine="480" w:firstLineChars="200"/>
              <w:textAlignment w:val="center"/>
              <w:rPr>
                <w:rFonts w:ascii="黑体" w:hAnsi="仿宋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/>
                <w:kern w:val="0"/>
                <w:sz w:val="24"/>
                <w:szCs w:val="24"/>
              </w:rPr>
              <w:t>第102项：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从事城市生活垃圾经营性清扫、收集、运输、处理服务审批。实施机关：所在城市的市人民政府市容环境卫生行政主管部门。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直接取消审批</w:t>
            </w:r>
          </w:p>
        </w:tc>
      </w:tr>
    </w:tbl>
    <w:p/>
    <w:p/>
    <w:sectPr>
      <w:pgSz w:w="11906" w:h="16838"/>
      <w:pgMar w:top="1814" w:right="1474" w:bottom="1393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4B06"/>
    <w:rsid w:val="004A37B8"/>
    <w:rsid w:val="009451F0"/>
    <w:rsid w:val="00A74293"/>
    <w:rsid w:val="00AB4B06"/>
    <w:rsid w:val="00B649FD"/>
    <w:rsid w:val="00C40BA6"/>
    <w:rsid w:val="00DB3538"/>
    <w:rsid w:val="00DB624F"/>
    <w:rsid w:val="00F20597"/>
    <w:rsid w:val="3A823B54"/>
    <w:rsid w:val="3AF1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700</Words>
  <Characters>3996</Characters>
  <Lines>33</Lines>
  <Paragraphs>9</Paragraphs>
  <TotalTime>0</TotalTime>
  <ScaleCrop>false</ScaleCrop>
  <LinksUpToDate>false</LinksUpToDate>
  <CharactersWithSpaces>4687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万户网络</cp:lastModifiedBy>
  <dcterms:modified xsi:type="dcterms:W3CDTF">2021-10-15T09:52:16Z</dcterms:modified>
  <dc:title>附件4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