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B4723">
      <w:pPr>
        <w:spacing w:line="333" w:lineRule="auto"/>
        <w:rPr>
          <w:rFonts w:ascii="Arial"/>
          <w:sz w:val="21"/>
        </w:rPr>
      </w:pPr>
    </w:p>
    <w:p w14:paraId="1BFCC6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Calibri" w:eastAsia="仿宋" w:cs="仿宋"/>
          <w:snapToGrid/>
          <w:spacing w:val="-18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Calibri" w:eastAsia="仿宋" w:cs="仿宋"/>
          <w:snapToGrid/>
          <w:spacing w:val="-18"/>
          <w:kern w:val="2"/>
          <w:sz w:val="31"/>
          <w:szCs w:val="31"/>
          <w:lang w:val="en-US" w:eastAsia="zh-CN" w:bidi="ar-SA"/>
        </w:rPr>
        <w:t>附件3：</w:t>
      </w:r>
    </w:p>
    <w:p w14:paraId="1D7EEEED">
      <w:pPr>
        <w:spacing w:line="253" w:lineRule="auto"/>
        <w:rPr>
          <w:rFonts w:ascii="Arial"/>
          <w:sz w:val="21"/>
        </w:rPr>
      </w:pPr>
    </w:p>
    <w:p w14:paraId="43F3F84D">
      <w:pPr>
        <w:spacing w:line="253" w:lineRule="auto"/>
        <w:rPr>
          <w:rFonts w:ascii="Arial"/>
          <w:sz w:val="21"/>
        </w:rPr>
      </w:pPr>
    </w:p>
    <w:p w14:paraId="0EA7F560">
      <w:pPr>
        <w:spacing w:line="253" w:lineRule="auto"/>
        <w:rPr>
          <w:rFonts w:ascii="Arial"/>
          <w:sz w:val="21"/>
        </w:rPr>
      </w:pPr>
    </w:p>
    <w:p w14:paraId="715BA16A">
      <w:pPr>
        <w:spacing w:line="253" w:lineRule="auto"/>
        <w:rPr>
          <w:rFonts w:ascii="Arial"/>
          <w:sz w:val="21"/>
        </w:rPr>
      </w:pPr>
    </w:p>
    <w:p w14:paraId="7CE52472">
      <w:pPr>
        <w:spacing w:line="253" w:lineRule="auto"/>
        <w:rPr>
          <w:rFonts w:ascii="Arial"/>
          <w:sz w:val="21"/>
        </w:rPr>
      </w:pPr>
    </w:p>
    <w:p w14:paraId="006EBA23">
      <w:pPr>
        <w:spacing w:line="253" w:lineRule="auto"/>
        <w:rPr>
          <w:rFonts w:ascii="Arial"/>
          <w:sz w:val="21"/>
        </w:rPr>
      </w:pPr>
    </w:p>
    <w:p w14:paraId="1D7D58A7">
      <w:pPr>
        <w:spacing w:before="143" w:line="219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黑龙江省工程建设工法</w:t>
      </w:r>
    </w:p>
    <w:p w14:paraId="23FD639E">
      <w:pPr>
        <w:spacing w:before="289" w:line="219" w:lineRule="auto"/>
        <w:ind w:left="2742"/>
        <w:rPr>
          <w:rFonts w:hint="eastAsia" w:ascii="宋体" w:hAnsi="宋体" w:eastAsia="宋体" w:cs="宋体"/>
          <w:b/>
          <w:bCs/>
          <w:spacing w:val="-69"/>
          <w:sz w:val="89"/>
          <w:szCs w:val="89"/>
          <w:lang w:val="en-US" w:eastAsia="zh-CN"/>
        </w:rPr>
      </w:pPr>
    </w:p>
    <w:p w14:paraId="075205DA">
      <w:pPr>
        <w:spacing w:before="289" w:line="219" w:lineRule="auto"/>
        <w:ind w:left="2742"/>
        <w:rPr>
          <w:rFonts w:hint="eastAsia" w:ascii="宋体" w:hAnsi="宋体" w:eastAsia="宋体" w:cs="宋体"/>
          <w:b/>
          <w:bCs/>
          <w:spacing w:val="-69"/>
          <w:sz w:val="89"/>
          <w:szCs w:val="89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9"/>
          <w:sz w:val="89"/>
          <w:szCs w:val="89"/>
          <w:lang w:val="en-US" w:eastAsia="zh-CN"/>
        </w:rPr>
        <w:t>申 报 表</w:t>
      </w:r>
    </w:p>
    <w:p w14:paraId="31A6E233">
      <w:pPr>
        <w:spacing w:line="249" w:lineRule="auto"/>
        <w:rPr>
          <w:rFonts w:ascii="Arial"/>
          <w:sz w:val="21"/>
        </w:rPr>
      </w:pPr>
    </w:p>
    <w:p w14:paraId="3A95611F">
      <w:pPr>
        <w:spacing w:line="249" w:lineRule="auto"/>
        <w:rPr>
          <w:rFonts w:ascii="Arial"/>
          <w:sz w:val="21"/>
        </w:rPr>
      </w:pPr>
    </w:p>
    <w:p w14:paraId="07EA56E4">
      <w:pPr>
        <w:spacing w:line="249" w:lineRule="auto"/>
        <w:rPr>
          <w:rFonts w:ascii="Arial"/>
          <w:sz w:val="21"/>
        </w:rPr>
      </w:pPr>
    </w:p>
    <w:p w14:paraId="16C684F0">
      <w:pPr>
        <w:spacing w:line="249" w:lineRule="auto"/>
        <w:rPr>
          <w:rFonts w:ascii="Arial"/>
          <w:sz w:val="21"/>
        </w:rPr>
      </w:pPr>
    </w:p>
    <w:p w14:paraId="6A3F1A39">
      <w:pPr>
        <w:spacing w:line="250" w:lineRule="auto"/>
        <w:rPr>
          <w:rFonts w:ascii="Arial"/>
          <w:sz w:val="21"/>
        </w:rPr>
      </w:pPr>
    </w:p>
    <w:p w14:paraId="1E01A6B1">
      <w:pPr>
        <w:spacing w:before="88" w:line="219" w:lineRule="auto"/>
        <w:ind w:left="330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(二〇二</w:t>
      </w:r>
      <w:r>
        <w:rPr>
          <w:rFonts w:hint="eastAsia" w:ascii="宋体" w:hAnsi="宋体" w:eastAsia="宋体" w:cs="宋体"/>
          <w:spacing w:val="18"/>
          <w:sz w:val="27"/>
          <w:szCs w:val="27"/>
          <w:lang w:val="en-US" w:eastAsia="zh-CN"/>
        </w:rPr>
        <w:t>四</w:t>
      </w:r>
      <w:r>
        <w:rPr>
          <w:rFonts w:ascii="宋体" w:hAnsi="宋体" w:eastAsia="宋体" w:cs="宋体"/>
          <w:spacing w:val="18"/>
          <w:sz w:val="27"/>
          <w:szCs w:val="27"/>
        </w:rPr>
        <w:t>年度)</w:t>
      </w:r>
    </w:p>
    <w:p w14:paraId="685505BE">
      <w:pPr>
        <w:spacing w:line="241" w:lineRule="auto"/>
        <w:rPr>
          <w:rFonts w:ascii="Arial"/>
          <w:sz w:val="21"/>
        </w:rPr>
      </w:pPr>
    </w:p>
    <w:p w14:paraId="5B84002C">
      <w:pPr>
        <w:spacing w:line="241" w:lineRule="auto"/>
        <w:rPr>
          <w:rFonts w:ascii="Arial"/>
          <w:sz w:val="21"/>
        </w:rPr>
      </w:pPr>
    </w:p>
    <w:p w14:paraId="7E679B32">
      <w:pPr>
        <w:spacing w:line="241" w:lineRule="auto"/>
        <w:rPr>
          <w:rFonts w:ascii="Arial"/>
          <w:sz w:val="21"/>
        </w:rPr>
      </w:pPr>
    </w:p>
    <w:p w14:paraId="577A50E9">
      <w:pPr>
        <w:spacing w:line="241" w:lineRule="auto"/>
        <w:rPr>
          <w:rFonts w:ascii="Arial"/>
          <w:sz w:val="21"/>
        </w:rPr>
      </w:pPr>
    </w:p>
    <w:p w14:paraId="34A35446">
      <w:pPr>
        <w:spacing w:line="242" w:lineRule="auto"/>
        <w:rPr>
          <w:rFonts w:ascii="Arial"/>
          <w:sz w:val="21"/>
        </w:rPr>
      </w:pPr>
    </w:p>
    <w:p w14:paraId="42A3379D">
      <w:pPr>
        <w:spacing w:line="242" w:lineRule="auto"/>
        <w:rPr>
          <w:rFonts w:ascii="Arial"/>
          <w:sz w:val="21"/>
        </w:rPr>
      </w:pPr>
    </w:p>
    <w:p w14:paraId="5FEA6324">
      <w:pPr>
        <w:spacing w:line="242" w:lineRule="auto"/>
        <w:rPr>
          <w:rFonts w:ascii="Arial"/>
          <w:sz w:val="21"/>
        </w:rPr>
      </w:pPr>
    </w:p>
    <w:p w14:paraId="4C142921">
      <w:pPr>
        <w:spacing w:line="242" w:lineRule="auto"/>
        <w:rPr>
          <w:rFonts w:ascii="Arial"/>
          <w:sz w:val="21"/>
        </w:rPr>
      </w:pPr>
    </w:p>
    <w:p w14:paraId="27C08779">
      <w:pPr>
        <w:spacing w:line="242" w:lineRule="auto"/>
        <w:rPr>
          <w:rFonts w:ascii="Arial"/>
          <w:sz w:val="21"/>
        </w:rPr>
      </w:pPr>
    </w:p>
    <w:p w14:paraId="0BABE120">
      <w:pPr>
        <w:spacing w:line="242" w:lineRule="auto"/>
        <w:rPr>
          <w:rFonts w:ascii="Arial"/>
          <w:sz w:val="21"/>
        </w:rPr>
      </w:pPr>
    </w:p>
    <w:p w14:paraId="03901387">
      <w:pPr>
        <w:spacing w:line="242" w:lineRule="auto"/>
        <w:rPr>
          <w:rFonts w:ascii="Arial"/>
          <w:sz w:val="21"/>
        </w:rPr>
      </w:pPr>
    </w:p>
    <w:p w14:paraId="10E75D85">
      <w:pPr>
        <w:spacing w:line="242" w:lineRule="auto"/>
        <w:rPr>
          <w:rFonts w:ascii="Arial"/>
          <w:sz w:val="21"/>
        </w:rPr>
      </w:pPr>
    </w:p>
    <w:p w14:paraId="3C6DB625">
      <w:pPr>
        <w:spacing w:line="242" w:lineRule="auto"/>
        <w:rPr>
          <w:rFonts w:ascii="Arial"/>
          <w:sz w:val="21"/>
        </w:rPr>
      </w:pPr>
    </w:p>
    <w:p w14:paraId="08D2302D">
      <w:pPr>
        <w:spacing w:line="242" w:lineRule="auto"/>
        <w:rPr>
          <w:rFonts w:ascii="Arial"/>
          <w:sz w:val="21"/>
        </w:rPr>
      </w:pPr>
    </w:p>
    <w:p w14:paraId="79568607">
      <w:pPr>
        <w:spacing w:before="88" w:line="221" w:lineRule="auto"/>
        <w:ind w:left="12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8"/>
          <w:sz w:val="27"/>
          <w:szCs w:val="27"/>
        </w:rPr>
        <w:t>工法名称：</w:t>
      </w:r>
      <w:r>
        <w:rPr>
          <w:rFonts w:ascii="宋体" w:hAnsi="宋体" w:eastAsia="宋体" w:cs="宋体"/>
          <w:spacing w:val="84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       </w:t>
      </w:r>
    </w:p>
    <w:p w14:paraId="2E24555C">
      <w:pPr>
        <w:spacing w:before="323" w:line="219" w:lineRule="auto"/>
        <w:ind w:left="124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4"/>
          <w:sz w:val="27"/>
          <w:szCs w:val="27"/>
        </w:rPr>
        <w:t>申报单位：</w:t>
      </w:r>
      <w:r>
        <w:rPr>
          <w:rFonts w:ascii="宋体" w:hAnsi="宋体" w:eastAsia="宋体" w:cs="宋体"/>
          <w:spacing w:val="74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       </w:t>
      </w:r>
    </w:p>
    <w:p w14:paraId="0C210E97">
      <w:pPr>
        <w:spacing w:before="307" w:line="219" w:lineRule="auto"/>
        <w:ind w:left="120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8"/>
          <w:sz w:val="27"/>
          <w:szCs w:val="27"/>
        </w:rPr>
        <w:t>推荐单位：</w:t>
      </w:r>
      <w:r>
        <w:rPr>
          <w:rFonts w:ascii="宋体" w:hAnsi="宋体" w:eastAsia="宋体" w:cs="宋体"/>
          <w:spacing w:val="84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       </w:t>
      </w:r>
    </w:p>
    <w:p w14:paraId="790D13B7">
      <w:pPr>
        <w:spacing w:before="311" w:line="219" w:lineRule="auto"/>
        <w:ind w:left="1249"/>
        <w:sectPr>
          <w:footerReference r:id="rId5" w:type="default"/>
          <w:pgSz w:w="11910" w:h="16840"/>
          <w:pgMar w:top="1431" w:right="1786" w:bottom="1250" w:left="1670" w:header="0" w:footer="1051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34"/>
          <w:sz w:val="27"/>
          <w:szCs w:val="27"/>
        </w:rPr>
        <w:t>申报时间：</w:t>
      </w:r>
      <w:r>
        <w:rPr>
          <w:rFonts w:ascii="宋体" w:hAnsi="宋体" w:eastAsia="宋体" w:cs="宋体"/>
          <w:spacing w:val="74"/>
          <w:sz w:val="27"/>
          <w:szCs w:val="27"/>
        </w:rPr>
        <w:t xml:space="preserve"> </w:t>
      </w:r>
      <w:r>
        <w:rPr>
          <w:rFonts w:ascii="宋体" w:hAnsi="宋体" w:eastAsia="宋体" w:cs="宋体"/>
          <w:sz w:val="27"/>
          <w:szCs w:val="27"/>
          <w:u w:val="single" w:color="auto"/>
        </w:rPr>
        <w:t xml:space="preserve">                              </w:t>
      </w:r>
    </w:p>
    <w:p w14:paraId="3AF256EA">
      <w:pPr>
        <w:spacing w:line="309" w:lineRule="auto"/>
        <w:rPr>
          <w:rFonts w:ascii="Arial"/>
          <w:sz w:val="21"/>
        </w:rPr>
      </w:pPr>
    </w:p>
    <w:p w14:paraId="3412AD02">
      <w:pPr>
        <w:spacing w:before="101" w:line="221" w:lineRule="auto"/>
        <w:ind w:left="23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5"/>
          <w:sz w:val="31"/>
          <w:szCs w:val="31"/>
        </w:rPr>
        <w:t>省级工法申报表填写说明</w:t>
      </w:r>
    </w:p>
    <w:p w14:paraId="4C7A56E1">
      <w:pPr>
        <w:spacing w:line="298" w:lineRule="auto"/>
        <w:rPr>
          <w:rFonts w:ascii="Arial"/>
          <w:sz w:val="21"/>
        </w:rPr>
      </w:pPr>
    </w:p>
    <w:p w14:paraId="65013ECE">
      <w:pPr>
        <w:spacing w:before="223" w:line="601" w:lineRule="exact"/>
        <w:ind w:left="639"/>
        <w:rPr>
          <w:rFonts w:ascii="仿宋" w:hAnsi="仿宋" w:eastAsia="仿宋" w:cs="仿宋"/>
          <w:spacing w:val="-7"/>
          <w:position w:val="21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1、“申报单位”栏：必须是申报表中所填写的主要完成单位。</w:t>
      </w:r>
    </w:p>
    <w:p w14:paraId="2D394C64">
      <w:pPr>
        <w:spacing w:before="223" w:line="601" w:lineRule="exact"/>
        <w:ind w:left="639"/>
        <w:rPr>
          <w:rFonts w:ascii="仿宋" w:hAnsi="仿宋" w:eastAsia="仿宋" w:cs="仿宋"/>
          <w:spacing w:val="-7"/>
          <w:position w:val="21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2、“推荐单位”栏：</w:t>
      </w:r>
      <w:r>
        <w:rPr>
          <w:rFonts w:hint="eastAsia" w:ascii="仿宋" w:hAnsi="仿宋" w:eastAsia="仿宋" w:cs="仿宋"/>
          <w:spacing w:val="-7"/>
          <w:position w:val="21"/>
          <w:sz w:val="31"/>
          <w:szCs w:val="31"/>
          <w:lang w:val="en-US" w:eastAsia="zh-CN"/>
        </w:rPr>
        <w:t>省内企业由注册地的市（地）住建部门推荐。国家部委管理的企业、省国资委管理的企业、央企、省外企业可直接推荐。</w:t>
      </w:r>
    </w:p>
    <w:p w14:paraId="514BD4E5">
      <w:pPr>
        <w:spacing w:before="223" w:line="601" w:lineRule="exact"/>
        <w:ind w:left="639"/>
        <w:rPr>
          <w:rFonts w:ascii="仿宋" w:hAnsi="仿宋" w:eastAsia="仿宋" w:cs="仿宋"/>
          <w:spacing w:val="-7"/>
          <w:position w:val="21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3、“主要完成单位”栏：最多填写1家，并应与“主要完成单位意见”栏中的签章名称一致。</w:t>
      </w:r>
    </w:p>
    <w:p w14:paraId="26817CF0">
      <w:pPr>
        <w:spacing w:before="223" w:line="601" w:lineRule="exact"/>
        <w:ind w:left="639" w:right="-273" w:rightChars="-130"/>
        <w:rPr>
          <w:rFonts w:ascii="仿宋" w:hAnsi="仿宋" w:eastAsia="仿宋" w:cs="仿宋"/>
          <w:spacing w:val="-7"/>
          <w:position w:val="21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4、“通讯地址”及“联系人”:指申报单位的地址和联系人。</w:t>
      </w:r>
    </w:p>
    <w:p w14:paraId="2276DBFF">
      <w:pPr>
        <w:spacing w:before="223" w:line="601" w:lineRule="exact"/>
        <w:ind w:left="639"/>
        <w:rPr>
          <w:rFonts w:ascii="仿宋" w:hAnsi="仿宋" w:eastAsia="仿宋" w:cs="仿宋"/>
          <w:spacing w:val="-7"/>
          <w:position w:val="21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5、“主要完成人”栏：最多填写5人。</w:t>
      </w:r>
    </w:p>
    <w:p w14:paraId="1C3FAA1A">
      <w:pPr>
        <w:spacing w:before="223" w:line="601" w:lineRule="exact"/>
        <w:ind w:left="639"/>
        <w:rPr>
          <w:rFonts w:ascii="仿宋" w:hAnsi="仿宋" w:eastAsia="仿宋" w:cs="仿宋"/>
          <w:spacing w:val="-7"/>
          <w:position w:val="21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6、“重新申报项目”指该工法已批准为省级工法，但批准 年限超过八年有效期，且仍具有先进性的，工法完成单位可重新申报。</w:t>
      </w:r>
    </w:p>
    <w:p w14:paraId="6D62FC09">
      <w:pPr>
        <w:spacing w:before="223" w:line="601" w:lineRule="exact"/>
        <w:ind w:left="639"/>
        <w:rPr>
          <w:rFonts w:ascii="仿宋" w:hAnsi="仿宋" w:eastAsia="仿宋" w:cs="仿宋"/>
          <w:spacing w:val="-7"/>
          <w:position w:val="21"/>
          <w:sz w:val="31"/>
          <w:szCs w:val="31"/>
        </w:rPr>
      </w:pPr>
      <w:r>
        <w:rPr>
          <w:rFonts w:ascii="仿宋" w:hAnsi="仿宋" w:eastAsia="仿宋" w:cs="仿宋"/>
          <w:spacing w:val="-7"/>
          <w:position w:val="21"/>
          <w:sz w:val="31"/>
          <w:szCs w:val="31"/>
        </w:rPr>
        <w:t>7、“工法应用工程名称及时间”栏：如工程应用少于2项，应填写申报表中“工法成熟、可靠性说明”栏。</w:t>
      </w:r>
    </w:p>
    <w:p w14:paraId="2821D992">
      <w:pPr>
        <w:spacing w:before="223" w:line="601" w:lineRule="exact"/>
        <w:ind w:left="639"/>
        <w:rPr>
          <w:rFonts w:ascii="仿宋" w:hAnsi="仿宋" w:eastAsia="仿宋" w:cs="仿宋"/>
          <w:spacing w:val="-7"/>
          <w:position w:val="21"/>
          <w:sz w:val="31"/>
          <w:szCs w:val="31"/>
        </w:rPr>
        <w:sectPr>
          <w:footerReference r:id="rId6" w:type="default"/>
          <w:pgSz w:w="11910" w:h="16840"/>
          <w:pgMar w:top="1431" w:right="1684" w:bottom="1328" w:left="1680" w:header="0" w:footer="1019" w:gutter="0"/>
          <w:pgNumType w:fmt="decimal"/>
          <w:cols w:space="720" w:num="1"/>
        </w:sectPr>
      </w:pPr>
    </w:p>
    <w:p w14:paraId="10C2A917">
      <w:pPr>
        <w:spacing w:line="356" w:lineRule="auto"/>
        <w:rPr>
          <w:rFonts w:ascii="Arial"/>
          <w:sz w:val="21"/>
        </w:rPr>
      </w:pPr>
    </w:p>
    <w:p w14:paraId="445E98FB">
      <w:pPr>
        <w:pStyle w:val="4"/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</w:rPr>
      </w:pPr>
      <w:r>
        <w:rPr>
          <w:rFonts w:hint="eastAsia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  <w:lang w:val="en-US" w:eastAsia="zh-CN"/>
        </w:rPr>
        <w:t>年度</w:t>
      </w:r>
      <w:r>
        <w:rPr>
          <w:rFonts w:hint="default" w:ascii="宋体" w:hAnsi="宋体" w:eastAsia="宋体" w:cs="宋体"/>
          <w:b/>
          <w:bCs/>
          <w:snapToGrid w:val="0"/>
          <w:color w:val="000000"/>
          <w:spacing w:val="-9"/>
          <w:kern w:val="0"/>
          <w:sz w:val="44"/>
          <w:szCs w:val="44"/>
        </w:rPr>
        <w:t>黑龙江省工程建设工法</w:t>
      </w:r>
    </w:p>
    <w:p w14:paraId="0D64C4FD">
      <w:pPr>
        <w:spacing w:before="1" w:line="218" w:lineRule="auto"/>
        <w:ind w:left="32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申报承诺书</w:t>
      </w:r>
    </w:p>
    <w:p w14:paraId="02D76637">
      <w:pPr>
        <w:spacing w:line="270" w:lineRule="auto"/>
        <w:rPr>
          <w:rFonts w:ascii="Arial"/>
          <w:sz w:val="21"/>
        </w:rPr>
      </w:pPr>
    </w:p>
    <w:p w14:paraId="4B3D2AE8">
      <w:pPr>
        <w:spacing w:line="271" w:lineRule="auto"/>
        <w:rPr>
          <w:rFonts w:ascii="Arial"/>
          <w:sz w:val="21"/>
        </w:rPr>
      </w:pPr>
    </w:p>
    <w:p w14:paraId="3EA923FC">
      <w:pPr>
        <w:spacing w:before="232" w:line="357" w:lineRule="auto"/>
        <w:ind w:firstLine="639"/>
        <w:rPr>
          <w:rFonts w:ascii="仿宋" w:hAnsi="仿宋" w:eastAsia="仿宋" w:cs="仿宋"/>
          <w:spacing w:val="4"/>
          <w:position w:val="21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我单位根据《黑龙江省工程建设工法管理办法》</w:t>
      </w:r>
      <w:r>
        <w:rPr>
          <w:rFonts w:hint="eastAsia" w:ascii="仿宋" w:hAnsi="仿宋" w:eastAsia="仿宋" w:cs="仿宋"/>
          <w:spacing w:val="4"/>
          <w:position w:val="21"/>
          <w:sz w:val="31"/>
          <w:szCs w:val="31"/>
          <w:lang w:eastAsia="zh-CN"/>
        </w:rPr>
        <w:t>（黑建规〔2024〕1号）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和相关规定，</w:t>
      </w:r>
      <w:r>
        <w:rPr>
          <w:rFonts w:hint="eastAsia" w:ascii="仿宋" w:hAnsi="仿宋" w:eastAsia="仿宋" w:cs="仿宋"/>
          <w:spacing w:val="4"/>
          <w:position w:val="21"/>
          <w:sz w:val="31"/>
          <w:szCs w:val="31"/>
          <w:lang w:val="en-US" w:eastAsia="zh-CN"/>
        </w:rPr>
        <w:t>自愿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参加此次黑龙江省工程建设工法评审。现郑重承诺：</w:t>
      </w:r>
    </w:p>
    <w:p w14:paraId="4A1ECCD9">
      <w:pPr>
        <w:spacing w:before="232" w:line="240" w:lineRule="auto"/>
        <w:ind w:firstLine="639"/>
        <w:rPr>
          <w:rFonts w:ascii="仿宋" w:hAnsi="仿宋" w:eastAsia="仿宋" w:cs="仿宋"/>
          <w:spacing w:val="4"/>
          <w:position w:val="21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一、严格按照</w:t>
      </w:r>
      <w:r>
        <w:rPr>
          <w:rFonts w:hint="eastAsia" w:ascii="仿宋" w:hAnsi="仿宋" w:eastAsia="仿宋" w:cs="仿宋"/>
          <w:spacing w:val="4"/>
          <w:position w:val="21"/>
          <w:sz w:val="31"/>
          <w:szCs w:val="31"/>
          <w:lang w:val="en-US" w:eastAsia="zh-CN"/>
        </w:rPr>
        <w:t>《黑龙江省工程建设工法管理办法》（黑建规〔2024〕1号）,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申报材料内容真实、有效；</w:t>
      </w:r>
    </w:p>
    <w:p w14:paraId="7D12C475">
      <w:pPr>
        <w:spacing w:before="232" w:line="240" w:lineRule="auto"/>
        <w:ind w:firstLine="639"/>
        <w:rPr>
          <w:rFonts w:ascii="仿宋" w:hAnsi="仿宋" w:eastAsia="仿宋" w:cs="仿宋"/>
          <w:spacing w:val="4"/>
          <w:position w:val="21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二、工法中关键技术系自行研发；</w:t>
      </w:r>
    </w:p>
    <w:p w14:paraId="4535D116">
      <w:pPr>
        <w:spacing w:before="232" w:line="240" w:lineRule="auto"/>
        <w:ind w:firstLine="639"/>
        <w:rPr>
          <w:rFonts w:ascii="仿宋" w:hAnsi="仿宋" w:eastAsia="仿宋" w:cs="仿宋"/>
          <w:spacing w:val="4"/>
          <w:position w:val="21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三、严格执行国家知识产权保护相关规定，不存在窃取他人技术成果申报行为；</w:t>
      </w:r>
    </w:p>
    <w:p w14:paraId="3ECC6DC9">
      <w:pPr>
        <w:spacing w:before="232" w:line="240" w:lineRule="auto"/>
        <w:ind w:firstLine="639"/>
        <w:rPr>
          <w:rFonts w:ascii="仿宋" w:hAnsi="仿宋" w:eastAsia="仿宋" w:cs="仿宋"/>
          <w:spacing w:val="4"/>
          <w:position w:val="21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四</w:t>
      </w:r>
      <w:r>
        <w:rPr>
          <w:rFonts w:hint="eastAsia" w:ascii="仿宋" w:hAnsi="仿宋" w:eastAsia="仿宋" w:cs="仿宋"/>
          <w:spacing w:val="4"/>
          <w:position w:val="21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自觉接受社会、群众、新闻舆论的监督检查。</w:t>
      </w:r>
    </w:p>
    <w:p w14:paraId="2D645798">
      <w:pPr>
        <w:spacing w:before="232" w:line="240" w:lineRule="auto"/>
        <w:ind w:firstLine="639"/>
        <w:rPr>
          <w:rFonts w:ascii="仿宋" w:hAnsi="仿宋" w:eastAsia="仿宋" w:cs="仿宋"/>
          <w:spacing w:val="4"/>
          <w:position w:val="21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本单位若违反上述承诺，愿意承担由此带来的一切后果及相关法律责任。</w:t>
      </w:r>
    </w:p>
    <w:p w14:paraId="239613B0">
      <w:pPr>
        <w:spacing w:before="232" w:line="240" w:lineRule="auto"/>
        <w:ind w:firstLine="639"/>
        <w:rPr>
          <w:rFonts w:ascii="仿宋" w:hAnsi="仿宋" w:eastAsia="仿宋" w:cs="仿宋"/>
          <w:spacing w:val="4"/>
          <w:position w:val="21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特此承诺!</w:t>
      </w:r>
    </w:p>
    <w:p w14:paraId="7657365E">
      <w:pPr>
        <w:spacing w:before="232" w:line="240" w:lineRule="auto"/>
        <w:rPr>
          <w:rFonts w:ascii="仿宋" w:hAnsi="仿宋" w:eastAsia="仿宋" w:cs="仿宋"/>
          <w:spacing w:val="4"/>
          <w:position w:val="21"/>
          <w:sz w:val="31"/>
          <w:szCs w:val="31"/>
        </w:rPr>
      </w:pPr>
    </w:p>
    <w:p w14:paraId="7DF80D7E">
      <w:pPr>
        <w:spacing w:before="102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承诺单位：(盖章)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8"/>
          <w:sz w:val="31"/>
          <w:szCs w:val="31"/>
        </w:rPr>
        <w:t>法定代表人签名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章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8"/>
          <w:sz w:val="31"/>
          <w:szCs w:val="31"/>
        </w:rPr>
        <w:t>：</w:t>
      </w:r>
    </w:p>
    <w:p w14:paraId="0E2B38D6">
      <w:pPr>
        <w:spacing w:line="242" w:lineRule="auto"/>
        <w:rPr>
          <w:rFonts w:ascii="Arial"/>
          <w:sz w:val="21"/>
        </w:rPr>
      </w:pPr>
    </w:p>
    <w:p w14:paraId="73E06637">
      <w:pPr>
        <w:spacing w:line="242" w:lineRule="auto"/>
        <w:rPr>
          <w:rFonts w:ascii="Arial"/>
          <w:sz w:val="21"/>
        </w:rPr>
      </w:pPr>
    </w:p>
    <w:p w14:paraId="42493532">
      <w:pPr>
        <w:spacing w:line="242" w:lineRule="auto"/>
        <w:rPr>
          <w:rFonts w:ascii="Arial"/>
          <w:sz w:val="21"/>
        </w:rPr>
      </w:pPr>
    </w:p>
    <w:p w14:paraId="7063F89C">
      <w:pPr>
        <w:spacing w:before="101" w:line="222" w:lineRule="auto"/>
        <w:ind w:left="52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7"/>
          <w:sz w:val="31"/>
          <w:szCs w:val="31"/>
        </w:rPr>
        <w:t>日期：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sz w:val="31"/>
          <w:szCs w:val="31"/>
        </w:rPr>
        <w:t>年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7"/>
          <w:sz w:val="31"/>
          <w:szCs w:val="31"/>
        </w:rPr>
        <w:t>月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7"/>
          <w:sz w:val="31"/>
          <w:szCs w:val="31"/>
        </w:rPr>
        <w:t>日</w:t>
      </w:r>
    </w:p>
    <w:p w14:paraId="1333927B">
      <w:pPr>
        <w:sectPr>
          <w:footerReference r:id="rId7" w:type="default"/>
          <w:pgSz w:w="11910" w:h="16840"/>
          <w:pgMar w:top="1431" w:right="1726" w:bottom="1328" w:left="1670" w:header="0" w:footer="1019" w:gutter="0"/>
          <w:pgNumType w:fmt="decimal"/>
          <w:cols w:space="720" w:num="1"/>
        </w:sectPr>
      </w:pPr>
    </w:p>
    <w:p w14:paraId="3D111C2A"/>
    <w:p w14:paraId="2F2C6309">
      <w:pPr>
        <w:spacing w:line="127" w:lineRule="auto"/>
        <w:rPr>
          <w:rFonts w:ascii="Arial"/>
          <w:sz w:val="2"/>
        </w:rPr>
      </w:pPr>
    </w:p>
    <w:tbl>
      <w:tblPr>
        <w:tblStyle w:val="8"/>
        <w:tblW w:w="84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582"/>
        <w:gridCol w:w="1408"/>
        <w:gridCol w:w="1518"/>
        <w:gridCol w:w="882"/>
        <w:gridCol w:w="1510"/>
        <w:gridCol w:w="989"/>
      </w:tblGrid>
      <w:tr w14:paraId="1D0A9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72" w:type="dxa"/>
            <w:gridSpan w:val="2"/>
            <w:vAlign w:val="top"/>
          </w:tcPr>
          <w:p w14:paraId="5484EBF4">
            <w:pPr>
              <w:spacing w:before="161" w:line="221" w:lineRule="auto"/>
              <w:ind w:left="5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工法名称</w:t>
            </w:r>
          </w:p>
        </w:tc>
        <w:tc>
          <w:tcPr>
            <w:tcW w:w="6307" w:type="dxa"/>
            <w:gridSpan w:val="5"/>
            <w:vAlign w:val="top"/>
          </w:tcPr>
          <w:p w14:paraId="2BC6AB8F">
            <w:pPr>
              <w:rPr>
                <w:rFonts w:ascii="Arial"/>
                <w:sz w:val="21"/>
              </w:rPr>
            </w:pPr>
          </w:p>
        </w:tc>
      </w:tr>
      <w:tr w14:paraId="1512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2" w:type="dxa"/>
            <w:gridSpan w:val="2"/>
            <w:vAlign w:val="top"/>
          </w:tcPr>
          <w:p w14:paraId="5EC87C46">
            <w:pPr>
              <w:spacing w:before="162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主要完成单位</w:t>
            </w:r>
          </w:p>
        </w:tc>
        <w:tc>
          <w:tcPr>
            <w:tcW w:w="6307" w:type="dxa"/>
            <w:gridSpan w:val="5"/>
            <w:vAlign w:val="top"/>
          </w:tcPr>
          <w:p w14:paraId="289E436F">
            <w:pPr>
              <w:rPr>
                <w:rFonts w:ascii="Arial"/>
                <w:sz w:val="21"/>
              </w:rPr>
            </w:pPr>
          </w:p>
        </w:tc>
      </w:tr>
      <w:tr w14:paraId="03EE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172" w:type="dxa"/>
            <w:gridSpan w:val="2"/>
            <w:vAlign w:val="top"/>
          </w:tcPr>
          <w:p w14:paraId="4E689633">
            <w:pPr>
              <w:spacing w:before="174" w:line="227" w:lineRule="auto"/>
              <w:ind w:left="5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通讯地址</w:t>
            </w:r>
          </w:p>
        </w:tc>
        <w:tc>
          <w:tcPr>
            <w:tcW w:w="2926" w:type="dxa"/>
            <w:gridSpan w:val="2"/>
            <w:vAlign w:val="top"/>
          </w:tcPr>
          <w:p w14:paraId="45F7CD1B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24E81674">
            <w:pPr>
              <w:spacing w:before="163" w:line="219" w:lineRule="auto"/>
              <w:ind w:left="15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邮编</w:t>
            </w:r>
          </w:p>
        </w:tc>
        <w:tc>
          <w:tcPr>
            <w:tcW w:w="2499" w:type="dxa"/>
            <w:gridSpan w:val="2"/>
            <w:vAlign w:val="top"/>
          </w:tcPr>
          <w:p w14:paraId="0D8CF95B">
            <w:pPr>
              <w:rPr>
                <w:rFonts w:ascii="Arial"/>
                <w:sz w:val="21"/>
              </w:rPr>
            </w:pPr>
          </w:p>
        </w:tc>
      </w:tr>
      <w:tr w14:paraId="2C241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72" w:type="dxa"/>
            <w:gridSpan w:val="2"/>
            <w:vAlign w:val="top"/>
          </w:tcPr>
          <w:p w14:paraId="43F95A81">
            <w:pPr>
              <w:spacing w:before="167" w:line="221" w:lineRule="auto"/>
              <w:ind w:left="6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联系人</w:t>
            </w:r>
          </w:p>
        </w:tc>
        <w:tc>
          <w:tcPr>
            <w:tcW w:w="2926" w:type="dxa"/>
            <w:gridSpan w:val="2"/>
            <w:vAlign w:val="top"/>
          </w:tcPr>
          <w:p w14:paraId="7ADA9BEA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3DE9E164">
            <w:pPr>
              <w:spacing w:before="167" w:line="221" w:lineRule="auto"/>
              <w:ind w:left="15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电话</w:t>
            </w:r>
          </w:p>
        </w:tc>
        <w:tc>
          <w:tcPr>
            <w:tcW w:w="2499" w:type="dxa"/>
            <w:gridSpan w:val="2"/>
            <w:vAlign w:val="top"/>
          </w:tcPr>
          <w:p w14:paraId="601902F2">
            <w:pPr>
              <w:rPr>
                <w:rFonts w:ascii="Arial"/>
                <w:sz w:val="21"/>
              </w:rPr>
            </w:pPr>
          </w:p>
        </w:tc>
      </w:tr>
      <w:tr w14:paraId="7B6AF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0" w:type="dxa"/>
            <w:vMerge w:val="restart"/>
            <w:tcBorders>
              <w:bottom w:val="nil"/>
            </w:tcBorders>
            <w:textDirection w:val="tbRlV"/>
            <w:vAlign w:val="top"/>
          </w:tcPr>
          <w:p w14:paraId="38C4DB72">
            <w:pPr>
              <w:spacing w:before="79" w:line="216" w:lineRule="auto"/>
              <w:ind w:left="1089"/>
              <w:jc w:val="center"/>
              <w:rPr>
                <w:rFonts w:hint="eastAsia" w:ascii="宋体" w:hAnsi="宋体" w:eastAsia="宋体" w:cs="宋体"/>
                <w:sz w:val="31"/>
                <w:szCs w:val="31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主要完成人</w:t>
            </w:r>
            <w:r>
              <w:rPr>
                <w:rFonts w:hint="eastAsia" w:ascii="宋体" w:hAnsi="宋体" w:eastAsia="宋体" w:cs="宋体"/>
                <w:spacing w:val="6"/>
                <w:sz w:val="31"/>
                <w:szCs w:val="31"/>
                <w:lang w:val="en-US" w:eastAsia="zh-CN"/>
              </w:rPr>
              <w:t xml:space="preserve"> </w:t>
            </w:r>
          </w:p>
        </w:tc>
        <w:tc>
          <w:tcPr>
            <w:tcW w:w="1582" w:type="dxa"/>
            <w:vAlign w:val="top"/>
          </w:tcPr>
          <w:p w14:paraId="71AB3EF2">
            <w:pPr>
              <w:spacing w:before="150" w:line="219" w:lineRule="auto"/>
              <w:ind w:left="5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2"/>
                <w:sz w:val="31"/>
                <w:szCs w:val="31"/>
              </w:rPr>
              <w:t>姓名</w:t>
            </w:r>
          </w:p>
        </w:tc>
        <w:tc>
          <w:tcPr>
            <w:tcW w:w="1408" w:type="dxa"/>
            <w:vAlign w:val="top"/>
          </w:tcPr>
          <w:p w14:paraId="76309810">
            <w:pPr>
              <w:spacing w:before="150" w:line="219" w:lineRule="auto"/>
              <w:ind w:left="38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</w:rPr>
              <w:t>职务</w:t>
            </w:r>
          </w:p>
        </w:tc>
        <w:tc>
          <w:tcPr>
            <w:tcW w:w="1518" w:type="dxa"/>
            <w:vAlign w:val="top"/>
          </w:tcPr>
          <w:p w14:paraId="45ECBC92">
            <w:pPr>
              <w:spacing w:before="154" w:line="221" w:lineRule="auto"/>
              <w:ind w:left="44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职称</w:t>
            </w:r>
          </w:p>
        </w:tc>
        <w:tc>
          <w:tcPr>
            <w:tcW w:w="3381" w:type="dxa"/>
            <w:gridSpan w:val="3"/>
            <w:vAlign w:val="top"/>
          </w:tcPr>
          <w:p w14:paraId="6872B59E">
            <w:pPr>
              <w:spacing w:before="151" w:line="220" w:lineRule="auto"/>
              <w:ind w:left="107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31"/>
                <w:szCs w:val="31"/>
              </w:rPr>
              <w:t>工作单位</w:t>
            </w:r>
          </w:p>
        </w:tc>
      </w:tr>
      <w:tr w14:paraId="72F3F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AF224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52608538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7610D341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06AA34F8"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gridSpan w:val="3"/>
            <w:vAlign w:val="top"/>
          </w:tcPr>
          <w:p w14:paraId="30CF9B11">
            <w:pPr>
              <w:rPr>
                <w:rFonts w:ascii="Arial"/>
                <w:sz w:val="21"/>
              </w:rPr>
            </w:pPr>
          </w:p>
        </w:tc>
      </w:tr>
      <w:tr w14:paraId="47673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2EBA6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0FCD228B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0557BD9C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1DF3F682"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gridSpan w:val="3"/>
            <w:vAlign w:val="top"/>
          </w:tcPr>
          <w:p w14:paraId="00A77D60">
            <w:pPr>
              <w:rPr>
                <w:rFonts w:ascii="Arial"/>
                <w:sz w:val="21"/>
              </w:rPr>
            </w:pPr>
          </w:p>
        </w:tc>
      </w:tr>
      <w:tr w14:paraId="7E316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2C675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425BAF85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1B159383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0581F799"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gridSpan w:val="3"/>
            <w:vAlign w:val="top"/>
          </w:tcPr>
          <w:p w14:paraId="1B681831">
            <w:pPr>
              <w:rPr>
                <w:rFonts w:ascii="Arial"/>
                <w:sz w:val="21"/>
              </w:rPr>
            </w:pPr>
          </w:p>
        </w:tc>
      </w:tr>
      <w:tr w14:paraId="19CF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3156C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7AF6DD1D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5CA28597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15A6EE8A"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gridSpan w:val="3"/>
            <w:vAlign w:val="top"/>
          </w:tcPr>
          <w:p w14:paraId="1332701D">
            <w:pPr>
              <w:rPr>
                <w:rFonts w:ascii="Arial"/>
                <w:sz w:val="21"/>
              </w:rPr>
            </w:pPr>
          </w:p>
        </w:tc>
      </w:tr>
      <w:tr w14:paraId="6F6C1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</w:tcBorders>
            <w:textDirection w:val="tbRlV"/>
            <w:vAlign w:val="top"/>
          </w:tcPr>
          <w:p w14:paraId="439B6B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1EE5BE80"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 w14:paraId="2D3C9EAD"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 w14:paraId="220C4390">
            <w:pPr>
              <w:rPr>
                <w:rFonts w:ascii="Arial"/>
                <w:sz w:val="21"/>
              </w:rPr>
            </w:pPr>
          </w:p>
        </w:tc>
        <w:tc>
          <w:tcPr>
            <w:tcW w:w="3381" w:type="dxa"/>
            <w:gridSpan w:val="3"/>
            <w:vAlign w:val="top"/>
          </w:tcPr>
          <w:p w14:paraId="6FC40FA5">
            <w:pPr>
              <w:rPr>
                <w:rFonts w:ascii="Arial"/>
                <w:sz w:val="21"/>
              </w:rPr>
            </w:pPr>
          </w:p>
        </w:tc>
      </w:tr>
      <w:tr w14:paraId="78DE2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85FEEF">
            <w:pPr>
              <w:spacing w:before="160" w:line="227" w:lineRule="auto"/>
              <w:ind w:left="104"/>
              <w:jc w:val="center"/>
              <w:rPr>
                <w:rFonts w:hint="default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DB3F">
            <w:pPr>
              <w:spacing w:before="264" w:line="183" w:lineRule="auto"/>
              <w:ind w:left="82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工法应用工程名称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4E60">
            <w:pPr>
              <w:spacing w:before="264" w:line="183" w:lineRule="auto"/>
              <w:ind w:left="82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工程所在市（地）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FD25F2">
            <w:pPr>
              <w:spacing w:before="264" w:line="183" w:lineRule="auto"/>
              <w:ind w:left="82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应用时间</w:t>
            </w:r>
          </w:p>
        </w:tc>
      </w:tr>
      <w:tr w14:paraId="36920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76A456C">
            <w:pPr>
              <w:spacing w:before="160" w:line="227" w:lineRule="auto"/>
              <w:ind w:left="104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FB375">
            <w:pPr>
              <w:spacing w:before="264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78991">
            <w:pPr>
              <w:spacing w:before="264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F33F75">
            <w:pPr>
              <w:spacing w:before="264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5699E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auto" w:sz="4" w:space="0"/>
            </w:tcBorders>
            <w:vAlign w:val="top"/>
          </w:tcPr>
          <w:p w14:paraId="566C16E4">
            <w:pPr>
              <w:spacing w:before="160" w:line="227" w:lineRule="auto"/>
              <w:ind w:left="104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3ADE2DAF">
            <w:pPr>
              <w:spacing w:before="255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B84D68E">
            <w:pPr>
              <w:spacing w:before="255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697F006A">
            <w:pPr>
              <w:spacing w:before="255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1CFB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90" w:type="dxa"/>
            <w:tcBorders>
              <w:top w:val="single" w:color="auto" w:sz="4" w:space="0"/>
            </w:tcBorders>
            <w:vAlign w:val="top"/>
          </w:tcPr>
          <w:p w14:paraId="63239997">
            <w:pPr>
              <w:spacing w:before="160" w:line="227" w:lineRule="auto"/>
              <w:ind w:left="104"/>
              <w:jc w:val="center"/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top"/>
          </w:tcPr>
          <w:p w14:paraId="470F18B0">
            <w:pPr>
              <w:spacing w:before="255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64E91C8">
            <w:pPr>
              <w:spacing w:before="255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 w14:paraId="39EF9508">
            <w:pPr>
              <w:spacing w:before="255" w:line="183" w:lineRule="auto"/>
              <w:ind w:left="82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627F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2172" w:type="dxa"/>
            <w:gridSpan w:val="2"/>
            <w:vAlign w:val="center"/>
          </w:tcPr>
          <w:p w14:paraId="2CA025EF">
            <w:pPr>
              <w:spacing w:before="160" w:line="227" w:lineRule="auto"/>
              <w:ind w:left="104"/>
              <w:jc w:val="both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工法关键技术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名称、组织鉴定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时间和单位</w:t>
            </w:r>
          </w:p>
        </w:tc>
        <w:tc>
          <w:tcPr>
            <w:tcW w:w="6307" w:type="dxa"/>
            <w:gridSpan w:val="5"/>
            <w:vAlign w:val="top"/>
          </w:tcPr>
          <w:p w14:paraId="5A9A56CF">
            <w:pPr>
              <w:rPr>
                <w:rFonts w:ascii="Arial"/>
                <w:sz w:val="21"/>
              </w:rPr>
            </w:pPr>
          </w:p>
        </w:tc>
      </w:tr>
      <w:tr w14:paraId="3E8AB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2172" w:type="dxa"/>
            <w:gridSpan w:val="2"/>
            <w:vAlign w:val="center"/>
          </w:tcPr>
          <w:p w14:paraId="0670DB92">
            <w:pPr>
              <w:spacing w:before="160" w:line="211" w:lineRule="auto"/>
              <w:ind w:left="104" w:right="182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工法关键技术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获科技成果</w:t>
            </w:r>
          </w:p>
          <w:p w14:paraId="4504A874">
            <w:pPr>
              <w:spacing w:line="219" w:lineRule="auto"/>
              <w:ind w:left="104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奖励的情况</w:t>
            </w:r>
          </w:p>
        </w:tc>
        <w:tc>
          <w:tcPr>
            <w:tcW w:w="6307" w:type="dxa"/>
            <w:gridSpan w:val="5"/>
            <w:vAlign w:val="top"/>
          </w:tcPr>
          <w:p w14:paraId="2D32732C">
            <w:pPr>
              <w:rPr>
                <w:rFonts w:ascii="Arial"/>
                <w:sz w:val="21"/>
              </w:rPr>
            </w:pPr>
          </w:p>
        </w:tc>
      </w:tr>
      <w:tr w14:paraId="7FF3D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2172" w:type="dxa"/>
            <w:gridSpan w:val="2"/>
            <w:vAlign w:val="top"/>
          </w:tcPr>
          <w:p w14:paraId="050598B8">
            <w:pPr>
              <w:spacing w:before="206" w:line="216" w:lineRule="auto"/>
              <w:ind w:left="1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3"/>
                <w:sz w:val="30"/>
                <w:szCs w:val="30"/>
              </w:rPr>
              <w:t>原工法名称、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完成单位、省级</w:t>
            </w:r>
            <w:r>
              <w:rPr>
                <w:rFonts w:ascii="宋体" w:hAnsi="宋体" w:eastAsia="宋体" w:cs="宋体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30"/>
                <w:szCs w:val="30"/>
              </w:rPr>
              <w:t>工法批准文号</w:t>
            </w:r>
            <w:r>
              <w:rPr>
                <w:rFonts w:ascii="宋体" w:hAnsi="宋体" w:eastAsia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>及工法编号</w:t>
            </w:r>
          </w:p>
          <w:p w14:paraId="44A52928">
            <w:pPr>
              <w:spacing w:before="1" w:line="227" w:lineRule="auto"/>
              <w:ind w:left="104" w:firstLine="13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(重新申报项目</w:t>
            </w:r>
            <w:r>
              <w:rPr>
                <w:rFonts w:ascii="宋体" w:hAnsi="宋体" w:eastAsia="宋体" w:cs="宋体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>填写此栏)</w:t>
            </w:r>
          </w:p>
        </w:tc>
        <w:tc>
          <w:tcPr>
            <w:tcW w:w="6307" w:type="dxa"/>
            <w:gridSpan w:val="5"/>
            <w:vAlign w:val="top"/>
          </w:tcPr>
          <w:p w14:paraId="50433CB9">
            <w:pPr>
              <w:rPr>
                <w:rFonts w:ascii="Arial"/>
                <w:sz w:val="21"/>
              </w:rPr>
            </w:pPr>
          </w:p>
        </w:tc>
      </w:tr>
      <w:tr w14:paraId="48608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7" w:hRule="atLeast"/>
        </w:trPr>
        <w:tc>
          <w:tcPr>
            <w:tcW w:w="8479" w:type="dxa"/>
            <w:gridSpan w:val="7"/>
            <w:vAlign w:val="top"/>
          </w:tcPr>
          <w:p w14:paraId="77CB3C44"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工法内容简述：</w:t>
            </w:r>
          </w:p>
        </w:tc>
      </w:tr>
      <w:tr w14:paraId="35A58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79" w:type="dxa"/>
            <w:gridSpan w:val="7"/>
            <w:vAlign w:val="top"/>
          </w:tcPr>
          <w:p w14:paraId="1CBA7D6C">
            <w:pPr>
              <w:rPr>
                <w:rFonts w:ascii="宋体" w:hAnsi="宋体" w:eastAsia="宋体" w:cs="宋体"/>
                <w:spacing w:val="2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关键技术及保密点(如有专利权，请注明专利号):</w:t>
            </w:r>
          </w:p>
        </w:tc>
      </w:tr>
      <w:tr w14:paraId="0EBE7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79" w:type="dxa"/>
            <w:gridSpan w:val="7"/>
            <w:vAlign w:val="top"/>
          </w:tcPr>
          <w:p w14:paraId="22B927A5">
            <w:pPr>
              <w:rPr>
                <w:rFonts w:ascii="宋体" w:hAnsi="宋体" w:eastAsia="宋体" w:cs="宋体"/>
                <w:spacing w:val="2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技术水平和技术难度(与省内外同类技术比较):</w:t>
            </w:r>
          </w:p>
        </w:tc>
      </w:tr>
      <w:tr w14:paraId="7BC0C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79" w:type="dxa"/>
            <w:gridSpan w:val="7"/>
            <w:vAlign w:val="top"/>
          </w:tcPr>
          <w:p w14:paraId="43EE3134">
            <w:pPr>
              <w:rPr>
                <w:rFonts w:hint="eastAsia" w:ascii="宋体" w:hAnsi="宋体" w:eastAsia="宋体" w:cs="宋体"/>
                <w:spacing w:val="5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工法成熟、可靠性说明(当工法工程应用少于2项时填写)</w:t>
            </w:r>
            <w:r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  <w:t>：</w:t>
            </w:r>
          </w:p>
        </w:tc>
      </w:tr>
      <w:tr w14:paraId="4C2BD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79" w:type="dxa"/>
            <w:gridSpan w:val="7"/>
            <w:vAlign w:val="top"/>
          </w:tcPr>
          <w:p w14:paraId="784F192D">
            <w:pPr>
              <w:rPr>
                <w:rFonts w:ascii="宋体" w:hAnsi="宋体" w:eastAsia="宋体" w:cs="宋体"/>
                <w:spacing w:val="1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工法应用情况及应用背景：</w:t>
            </w:r>
          </w:p>
        </w:tc>
      </w:tr>
      <w:tr w14:paraId="7A581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79" w:type="dxa"/>
            <w:gridSpan w:val="7"/>
            <w:vAlign w:val="top"/>
          </w:tcPr>
          <w:p w14:paraId="63A72703">
            <w:pPr>
              <w:rPr>
                <w:rFonts w:hint="eastAsia" w:ascii="宋体" w:hAnsi="宋体" w:eastAsia="宋体" w:cs="宋体"/>
                <w:spacing w:val="12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经济效益和社会效益(包括节能和环保效益)</w:t>
            </w: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  <w:t>：</w:t>
            </w:r>
          </w:p>
        </w:tc>
      </w:tr>
      <w:tr w14:paraId="599B3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79" w:type="dxa"/>
            <w:gridSpan w:val="7"/>
            <w:vAlign w:val="top"/>
          </w:tcPr>
          <w:p w14:paraId="4DDFC960">
            <w:pPr>
              <w:spacing w:before="91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主要完成单位意见：</w:t>
            </w:r>
          </w:p>
          <w:p w14:paraId="7318D29F">
            <w:pPr>
              <w:spacing w:line="289" w:lineRule="auto"/>
              <w:rPr>
                <w:rFonts w:ascii="Arial"/>
                <w:sz w:val="21"/>
              </w:rPr>
            </w:pPr>
          </w:p>
          <w:p w14:paraId="2518F7DD">
            <w:pPr>
              <w:spacing w:line="290" w:lineRule="auto"/>
              <w:rPr>
                <w:rFonts w:ascii="Arial"/>
                <w:sz w:val="21"/>
              </w:rPr>
            </w:pPr>
          </w:p>
          <w:p w14:paraId="6839140D">
            <w:pPr>
              <w:spacing w:line="290" w:lineRule="auto"/>
              <w:rPr>
                <w:rFonts w:ascii="Arial"/>
                <w:sz w:val="21"/>
              </w:rPr>
            </w:pPr>
          </w:p>
          <w:p w14:paraId="07E331A8">
            <w:pPr>
              <w:spacing w:line="290" w:lineRule="auto"/>
              <w:rPr>
                <w:rFonts w:ascii="Arial"/>
                <w:sz w:val="21"/>
              </w:rPr>
            </w:pPr>
          </w:p>
          <w:p w14:paraId="315A7E15">
            <w:pPr>
              <w:spacing w:line="290" w:lineRule="auto"/>
              <w:rPr>
                <w:rFonts w:ascii="Arial"/>
                <w:sz w:val="21"/>
              </w:rPr>
            </w:pPr>
          </w:p>
          <w:p w14:paraId="0AD99BF2">
            <w:pPr>
              <w:spacing w:line="290" w:lineRule="auto"/>
              <w:rPr>
                <w:rFonts w:ascii="Arial"/>
                <w:sz w:val="21"/>
              </w:rPr>
            </w:pPr>
          </w:p>
          <w:p w14:paraId="2C0BA9CB">
            <w:pPr>
              <w:spacing w:before="91" w:line="219" w:lineRule="auto"/>
              <w:ind w:left="11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4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公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章</w:t>
            </w:r>
            <w:r>
              <w:rPr>
                <w:rFonts w:ascii="宋体" w:hAnsi="宋体" w:eastAsia="宋体" w:cs="宋体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：</w:t>
            </w:r>
          </w:p>
          <w:p w14:paraId="06F053D0">
            <w:pPr>
              <w:spacing w:line="257" w:lineRule="auto"/>
              <w:jc w:val="right"/>
              <w:rPr>
                <w:rFonts w:ascii="Arial"/>
                <w:sz w:val="21"/>
              </w:rPr>
            </w:pPr>
          </w:p>
          <w:p w14:paraId="04D3B64B">
            <w:pPr>
              <w:jc w:val="right"/>
              <w:rPr>
                <w:rFonts w:ascii="宋体" w:hAnsi="宋体" w:eastAsia="宋体" w:cs="宋体"/>
                <w:spacing w:val="1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日</w:t>
            </w:r>
          </w:p>
        </w:tc>
      </w:tr>
      <w:tr w14:paraId="6D67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479" w:type="dxa"/>
            <w:gridSpan w:val="7"/>
            <w:vAlign w:val="top"/>
          </w:tcPr>
          <w:p w14:paraId="2F35D31E">
            <w:pPr>
              <w:spacing w:before="36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推荐单位意见：</w:t>
            </w:r>
          </w:p>
          <w:p w14:paraId="0DAAC7E3">
            <w:pPr>
              <w:numPr>
                <w:ilvl w:val="0"/>
                <w:numId w:val="1"/>
              </w:numPr>
              <w:spacing w:before="59" w:line="225" w:lineRule="auto"/>
              <w:ind w:left="114" w:right="251"/>
              <w:rPr>
                <w:rFonts w:ascii="宋体" w:hAnsi="宋体" w:eastAsia="宋体" w:cs="宋体"/>
                <w:spacing w:val="17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如工法应用工程实例少于2项时，对该工法关</w:t>
            </w:r>
            <w:r>
              <w:rPr>
                <w:rFonts w:ascii="宋体" w:hAnsi="宋体" w:eastAsia="宋体" w:cs="宋体"/>
                <w:sz w:val="28"/>
                <w:szCs w:val="28"/>
              </w:rPr>
              <w:t>键技术的可靠性和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7"/>
                <w:sz w:val="28"/>
                <w:szCs w:val="28"/>
              </w:rPr>
              <w:t>成熟性提出意见：</w:t>
            </w:r>
          </w:p>
          <w:p w14:paraId="2153E9E4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59" w:line="225" w:lineRule="auto"/>
              <w:ind w:right="251" w:rightChars="0"/>
              <w:jc w:val="left"/>
              <w:textAlignment w:val="baseline"/>
              <w:rPr>
                <w:rFonts w:ascii="宋体" w:hAnsi="宋体" w:eastAsia="宋体" w:cs="宋体"/>
                <w:spacing w:val="17"/>
                <w:sz w:val="28"/>
                <w:szCs w:val="28"/>
              </w:rPr>
            </w:pPr>
          </w:p>
          <w:p w14:paraId="0123A983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59" w:line="225" w:lineRule="auto"/>
              <w:ind w:right="251" w:rightChars="0"/>
              <w:jc w:val="left"/>
              <w:textAlignment w:val="baseline"/>
              <w:rPr>
                <w:rFonts w:ascii="宋体" w:hAnsi="宋体" w:eastAsia="宋体" w:cs="宋体"/>
                <w:spacing w:val="17"/>
                <w:sz w:val="28"/>
                <w:szCs w:val="28"/>
              </w:rPr>
            </w:pPr>
          </w:p>
          <w:p w14:paraId="2DFF3E1D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59" w:line="225" w:lineRule="auto"/>
              <w:ind w:right="251" w:rightChars="0"/>
              <w:jc w:val="left"/>
              <w:textAlignment w:val="baseline"/>
              <w:rPr>
                <w:rFonts w:ascii="宋体" w:hAnsi="宋体" w:eastAsia="宋体" w:cs="宋体"/>
                <w:spacing w:val="17"/>
                <w:sz w:val="28"/>
                <w:szCs w:val="28"/>
              </w:rPr>
            </w:pPr>
          </w:p>
          <w:p w14:paraId="0DFC620E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59" w:line="225" w:lineRule="auto"/>
              <w:ind w:right="251" w:rightChars="0"/>
              <w:jc w:val="left"/>
              <w:textAlignment w:val="baseline"/>
              <w:rPr>
                <w:rFonts w:ascii="宋体" w:hAnsi="宋体" w:eastAsia="宋体" w:cs="宋体"/>
                <w:spacing w:val="17"/>
                <w:sz w:val="28"/>
                <w:szCs w:val="28"/>
              </w:rPr>
            </w:pPr>
          </w:p>
          <w:p w14:paraId="67A58622">
            <w:pPr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59" w:line="225" w:lineRule="auto"/>
              <w:ind w:right="251" w:rightChars="0"/>
              <w:jc w:val="left"/>
              <w:textAlignment w:val="baseline"/>
              <w:rPr>
                <w:rFonts w:ascii="宋体" w:hAnsi="宋体" w:eastAsia="宋体" w:cs="宋体"/>
                <w:spacing w:val="17"/>
                <w:sz w:val="28"/>
                <w:szCs w:val="28"/>
              </w:rPr>
            </w:pPr>
          </w:p>
          <w:p w14:paraId="258E8025">
            <w:pPr>
              <w:spacing w:line="299" w:lineRule="auto"/>
              <w:rPr>
                <w:rFonts w:ascii="Arial"/>
                <w:sz w:val="21"/>
              </w:rPr>
            </w:pPr>
          </w:p>
          <w:p w14:paraId="02326EA9">
            <w:pPr>
              <w:spacing w:line="300" w:lineRule="auto"/>
              <w:rPr>
                <w:rFonts w:ascii="Arial"/>
                <w:sz w:val="21"/>
              </w:rPr>
            </w:pPr>
          </w:p>
          <w:p w14:paraId="3B3FC310">
            <w:pPr>
              <w:spacing w:line="300" w:lineRule="auto"/>
              <w:rPr>
                <w:rFonts w:ascii="Arial"/>
                <w:sz w:val="21"/>
              </w:rPr>
            </w:pPr>
          </w:p>
          <w:p w14:paraId="3F9D44EE">
            <w:pPr>
              <w:spacing w:line="300" w:lineRule="auto"/>
              <w:rPr>
                <w:rFonts w:ascii="Arial"/>
                <w:sz w:val="21"/>
              </w:rPr>
            </w:pPr>
          </w:p>
          <w:p w14:paraId="0267E66F">
            <w:pPr>
              <w:spacing w:line="300" w:lineRule="auto"/>
              <w:rPr>
                <w:rFonts w:ascii="Arial"/>
                <w:sz w:val="21"/>
              </w:rPr>
            </w:pPr>
          </w:p>
          <w:p w14:paraId="39950B14">
            <w:pPr>
              <w:spacing w:before="91" w:line="219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2、推荐意见：</w:t>
            </w:r>
          </w:p>
          <w:p w14:paraId="3A32D15E">
            <w:pPr>
              <w:spacing w:line="290" w:lineRule="auto"/>
              <w:rPr>
                <w:rFonts w:ascii="Arial"/>
                <w:sz w:val="21"/>
              </w:rPr>
            </w:pPr>
          </w:p>
          <w:p w14:paraId="30E6A51C">
            <w:pPr>
              <w:spacing w:line="290" w:lineRule="auto"/>
              <w:rPr>
                <w:rFonts w:ascii="Arial"/>
                <w:sz w:val="21"/>
              </w:rPr>
            </w:pPr>
          </w:p>
          <w:p w14:paraId="6DB76288">
            <w:pPr>
              <w:spacing w:line="291" w:lineRule="auto"/>
              <w:rPr>
                <w:rFonts w:ascii="Arial"/>
                <w:sz w:val="21"/>
              </w:rPr>
            </w:pPr>
          </w:p>
          <w:p w14:paraId="355ACCE4">
            <w:pPr>
              <w:spacing w:before="91" w:line="219" w:lineRule="auto"/>
              <w:ind w:right="17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(签章)</w:t>
            </w:r>
          </w:p>
          <w:p w14:paraId="627A6FD8">
            <w:pPr>
              <w:spacing w:line="277" w:lineRule="auto"/>
              <w:rPr>
                <w:rFonts w:ascii="Arial"/>
                <w:sz w:val="21"/>
              </w:rPr>
            </w:pPr>
          </w:p>
          <w:p w14:paraId="473423EC">
            <w:pPr>
              <w:jc w:val="right"/>
              <w:rPr>
                <w:rFonts w:ascii="宋体" w:hAnsi="宋体" w:eastAsia="宋体" w:cs="宋体"/>
                <w:spacing w:val="12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5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日</w:t>
            </w:r>
          </w:p>
        </w:tc>
      </w:tr>
    </w:tbl>
    <w:p w14:paraId="50430FD0">
      <w:pPr>
        <w:rPr>
          <w:rFonts w:ascii="Arial"/>
          <w:sz w:val="21"/>
        </w:rPr>
      </w:pPr>
    </w:p>
    <w:sectPr>
      <w:footerReference r:id="rId8" w:type="default"/>
      <w:pgSz w:w="11910" w:h="16840"/>
      <w:pgMar w:top="1431" w:right="1705" w:bottom="1314" w:left="1675" w:header="0" w:footer="102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EDA9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45B4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545B4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D9E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3A606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53A606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F82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BC87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BC87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184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5011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35011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6CF8A"/>
    <w:multiLevelType w:val="singleLevel"/>
    <w:tmpl w:val="CFC6CF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k5NzQ4NTFiZDI3NDkyYWQyOGNjNDViMTcxOTg1MzkifQ=="/>
  </w:docVars>
  <w:rsids>
    <w:rsidRoot w:val="00000000"/>
    <w:rsid w:val="01835623"/>
    <w:rsid w:val="23D319DC"/>
    <w:rsid w:val="27804D27"/>
    <w:rsid w:val="2DDC2E84"/>
    <w:rsid w:val="3EB45A8B"/>
    <w:rsid w:val="44520C1B"/>
    <w:rsid w:val="44C04B5B"/>
    <w:rsid w:val="4D9D665F"/>
    <w:rsid w:val="54EA2D68"/>
    <w:rsid w:val="617C2D55"/>
    <w:rsid w:val="73C3354C"/>
    <w:rsid w:val="741C22AF"/>
    <w:rsid w:val="7E1A0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610</Words>
  <Characters>619</Characters>
  <TotalTime>5</TotalTime>
  <ScaleCrop>false</ScaleCrop>
  <LinksUpToDate>false</LinksUpToDate>
  <CharactersWithSpaces>764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2023-04-27T11:41:00Z</dcterms:created>
  <dc:creator>Kingsoft-PDF</dc:creator>
  <cp:lastModifiedBy>陌然浅笑</cp:lastModifiedBy>
  <cp:lastPrinted>2024-03-26T07:19:00Z</cp:lastPrinted>
  <dcterms:modified xsi:type="dcterms:W3CDTF">2025-03-07T01:59:38Z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2023-04-27T11:41:11Z</vt:filetime>
  </property>
  <property fmtid="{D5CDD505-2E9C-101B-9397-08002B2CF9AE}" pid="4" name="UsrData">
    <vt:lpwstr>6449eecda2d7b00015932bec</vt:lpwstr>
  </property>
  <property fmtid="{D5CDD505-2E9C-101B-9397-08002B2CF9AE}" pid="5" name="KSOProductBuildVer">
    <vt:lpwstr>2052-12.1.0.20305</vt:lpwstr>
  </property>
  <property fmtid="{D5CDD505-2E9C-101B-9397-08002B2CF9AE}" pid="6" name="ICV">
    <vt:lpwstr>B22AEFA902084BBE8D63B79DC9E63029_13</vt:lpwstr>
  </property>
  <property fmtid="{D5CDD505-2E9C-101B-9397-08002B2CF9AE}" pid="7" name="KSOTemplateDocerSaveRecord">
    <vt:lpwstr>eyJoZGlkIjoiNTcwZTY0NzI4MGU2ZWZlOWQwYTI3MDAyYTg5ZmQ3Y2UiLCJ1c2VySWQiOiIzMjY2NDAxMTUifQ==</vt:lpwstr>
  </property>
</Properties>
</file>